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5ffd4ca9c4e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LOEN MULTISERVICE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LOEN MULTISERVICE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ee503b27d44b83"/>
      <w:footerReference xmlns:r="http://schemas.openxmlformats.org/officeDocument/2006/relationships" w:type="default" r:id="Ra2f01246e82b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LOEN MULTISERVICE AS   ·   Org.nr 922 549 451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LOEN MULTISERVICE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ee503b27d44b83" /><Relationship Type="http://schemas.openxmlformats.org/officeDocument/2006/relationships/footer" Target="/word/footer1.xml" Id="Ra2f01246e82b4846" /></Relationships>
</file>