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ad60940fb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JEEL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JEEL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de2a5914144c0"/>
      <w:footerReference xmlns:r="http://schemas.openxmlformats.org/officeDocument/2006/relationships" w:type="default" r:id="R510960c31a52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JEEL CAPITAL AS   ·   Org.nr 922 533 016   ·   Vestsidevegen 13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JEEL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de2a5914144c0" /><Relationship Type="http://schemas.openxmlformats.org/officeDocument/2006/relationships/footer" Target="/word/footer1.xml" Id="R510960c31a524aff" /></Relationships>
</file>