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44ab78bd8b4e2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SON INNVEST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SON INNVEST AS</w:t>
      </w:r>
    </w:p>
    <w:sectPr>
      <w:headerReference xmlns:r="http://schemas.openxmlformats.org/officeDocument/2006/relationships" w:type="default" r:id="R291cde2efeb346f0"/>
      <w:footerReference xmlns:r="http://schemas.openxmlformats.org/officeDocument/2006/relationships" w:type="default" r:id="R7d5759e0ab9c4e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SON INNVEST AS   ·   Org.nr 922 425 191   ·   c/o Svein-Olav Nordihus, Hammerstien 11B   ·   4623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SON INNVEST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1cde2efeb346f0" /><Relationship Type="http://schemas.openxmlformats.org/officeDocument/2006/relationships/footer" Target="/word/footer1.xml" Id="R7d5759e0ab9c4e43" /></Relationships>
</file>