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960702d26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PRINTOZ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PRINTOZ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a38ece54b4011"/>
      <w:footerReference xmlns:r="http://schemas.openxmlformats.org/officeDocument/2006/relationships" w:type="default" r:id="R4e31955f33b3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PRINTOZ NORGE AS   ·   Org.nr 922 406 871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PRINTOZ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a38ece54b4011" /><Relationship Type="http://schemas.openxmlformats.org/officeDocument/2006/relationships/footer" Target="/word/footer1.xml" Id="R4e31955f33b3498b" /></Relationships>
</file>