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f53fcb5cb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FOOD 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FOOD 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140e9b9018459b"/>
      <w:footerReference xmlns:r="http://schemas.openxmlformats.org/officeDocument/2006/relationships" w:type="default" r:id="Rb81147ddfb1b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FOOD AND TRANSPORT AS   ·   Org.nr 922 400 970   ·   Åsane Senter 37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FOOD 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40e9b9018459b" /><Relationship Type="http://schemas.openxmlformats.org/officeDocument/2006/relationships/footer" Target="/word/footer1.xml" Id="Rb81147ddfb1b4765" /></Relationships>
</file>