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3eaa13e0d1048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WINSNES AS, org.nr 922 043 973,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7.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38573a2e79004e46"/>
      <w:footerReference xmlns:r="http://schemas.openxmlformats.org/officeDocument/2006/relationships" w:type="default" r:id="Re0099989acb843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573a2e79004e46" /><Relationship Type="http://schemas.openxmlformats.org/officeDocument/2006/relationships/footer" Target="/word/footer1.xml" Id="Re0099989acb84314" /></Relationships>
</file>