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40c37a584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SOBOHOLDING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SOBOHOLDING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d07c556cf4bfd"/>
      <w:footerReference xmlns:r="http://schemas.openxmlformats.org/officeDocument/2006/relationships" w:type="default" r:id="Re820e1c759b8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SOBOHOLDING AS   ·   Org.nr 921 964 668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SOBOHOLDING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d07c556cf4bfd" /><Relationship Type="http://schemas.openxmlformats.org/officeDocument/2006/relationships/footer" Target="/word/footer1.xml" Id="Re820e1c759b848a5" /></Relationships>
</file>