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363ca10d0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IRSLINGER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IRSLINGER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99e510f004434"/>
      <w:footerReference xmlns:r="http://schemas.openxmlformats.org/officeDocument/2006/relationships" w:type="default" r:id="R3dbe7c4b4b0b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IRSLINGER AS   ·   Org.nr 921 963 092   ·   Kjetsåvegen 10   ·   4737 HORNNES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IRSLINGER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99e510f004434" /><Relationship Type="http://schemas.openxmlformats.org/officeDocument/2006/relationships/footer" Target="/word/footer1.xml" Id="R3dbe7c4b4b0b4c5f" /></Relationships>
</file>