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eefa5d48e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282acba754b72"/>
      <w:footerReference xmlns:r="http://schemas.openxmlformats.org/officeDocument/2006/relationships" w:type="default" r:id="R9851998b1e98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282acba754b72" /><Relationship Type="http://schemas.openxmlformats.org/officeDocument/2006/relationships/footer" Target="/word/footer1.xml" Id="R9851998b1e9848ba" /></Relationships>
</file>