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1d280899d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MORRIS MEDIA EVENT OG SCENETEKNIKK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MORRIS MEDIA EVENT OG SCENETEKNIKK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28744e9da4fb8"/>
      <w:footerReference xmlns:r="http://schemas.openxmlformats.org/officeDocument/2006/relationships" w:type="default" r:id="R76ca0c3889b5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 MEDIA EVENT OG SCENETEKNIKK AS   ·   Org.nr 921 682 913   ·   Gamle Stavernsveien 74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 MEDIA EVENT OG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28744e9da4fb8" /><Relationship Type="http://schemas.openxmlformats.org/officeDocument/2006/relationships/footer" Target="/word/footer1.xml" Id="R76ca0c3889b542f0" /></Relationships>
</file>