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82e46b2a24e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BESTEVENNEN MIN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BESTEVENNEN MIN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ed4515d44462f"/>
      <w:footerReference xmlns:r="http://schemas.openxmlformats.org/officeDocument/2006/relationships" w:type="default" r:id="R422a21718bb6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BESTEVENNEN MIN AS   ·   Org.nr 921 673 663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BESTEVENNEN MIN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ed4515d44462f" /><Relationship Type="http://schemas.openxmlformats.org/officeDocument/2006/relationships/footer" Target="/word/footer1.xml" Id="R422a21718bb64cba" /></Relationships>
</file>