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248208e2c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99cc6377041d2"/>
      <w:footerReference xmlns:r="http://schemas.openxmlformats.org/officeDocument/2006/relationships" w:type="default" r:id="R99172fe24680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KLEM HOLDING AS   ·   Org.nr 921 550 022   ·   Thomas Heftyes gate 43A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99cc6377041d2" /><Relationship Type="http://schemas.openxmlformats.org/officeDocument/2006/relationships/footer" Target="/word/footer1.xml" Id="R99172fe24680481e" /></Relationships>
</file>