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64bce45fc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KASTELLET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KASTELLET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ad59447e047e0"/>
      <w:footerReference xmlns:r="http://schemas.openxmlformats.org/officeDocument/2006/relationships" w:type="default" r:id="R26daa707f517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KASTELLET EIENDOM AS   ·   Org.nr 921 407 513   ·   Munkerudveien 46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KASTELLET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ad59447e047e0" /><Relationship Type="http://schemas.openxmlformats.org/officeDocument/2006/relationships/footer" Target="/word/footer1.xml" Id="R26daa707f5174a8b" /></Relationships>
</file>