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6ea7955ba47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cfcfb530aeef4ff7"/>
      <w:footerReference xmlns:r="http://schemas.openxmlformats.org/officeDocument/2006/relationships" w:type="default" r:id="R6f70b4f6325943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cfb530aeef4ff7" /><Relationship Type="http://schemas.openxmlformats.org/officeDocument/2006/relationships/footer" Target="/word/footer1.xml" Id="R6f70b4f6325943d8" /></Relationships>
</file>