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995ec2eb9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3ea8fa7c34253"/>
      <w:footerReference xmlns:r="http://schemas.openxmlformats.org/officeDocument/2006/relationships" w:type="default" r:id="Re748e95d273f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3ea8fa7c34253" /><Relationship Type="http://schemas.openxmlformats.org/officeDocument/2006/relationships/footer" Target="/word/footer1.xml" Id="Re748e95d273f4bf7" /></Relationships>
</file>