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340ded1c34a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ADVOKATFIRMAET SELMER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ADVOKATFIRMAET SELMER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732e0f5ae34400"/>
      <w:footerReference xmlns:r="http://schemas.openxmlformats.org/officeDocument/2006/relationships" w:type="default" r:id="R2b77cc691849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ADVOKATFIRMAET SELMER AS   ·   Org.nr 920 969 798   ·   Ruseløkkveien 14   ·   0251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ADVOKATFIRMAET SELMER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732e0f5ae34400" /><Relationship Type="http://schemas.openxmlformats.org/officeDocument/2006/relationships/footer" Target="/word/footer1.xml" Id="R2b77cc691849420d" /></Relationships>
</file>