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9c5116902044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KRIAKS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Nøtterøy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Nøtterøy,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KRIAKS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960241c003401d"/>
      <w:footerReference xmlns:r="http://schemas.openxmlformats.org/officeDocument/2006/relationships" w:type="default" r:id="R9acf771601da4a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KRIAKS INVEST AS   ·   Org.nr 920 878 423   ·   Tømmerholtåsen 25   ·   3140 NØTTERØY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KRIAKS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960241c003401d" /><Relationship Type="http://schemas.openxmlformats.org/officeDocument/2006/relationships/footer" Target="/word/footer1.xml" Id="R9acf771601da4acc" /></Relationships>
</file>