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1d0de229a4f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90ec2577594509"/>
      <w:footerReference xmlns:r="http://schemas.openxmlformats.org/officeDocument/2006/relationships" w:type="default" r:id="R39cdd27824fc41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 BYGG AS   ·   Org.nr 920 848 583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90ec2577594509" /><Relationship Type="http://schemas.openxmlformats.org/officeDocument/2006/relationships/footer" Target="/word/footer1.xml" Id="R39cdd27824fc418d" /></Relationships>
</file>