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6a09b87f44a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Vestskogen,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RB PRODUCTIONS</w:t>
      </w:r>
    </w:p>
    <w:sectPr>
      <w:headerReference xmlns:r="http://schemas.openxmlformats.org/officeDocument/2006/relationships" w:type="default" r:id="R1aa837dbb39340a0"/>
      <w:footerReference xmlns:r="http://schemas.openxmlformats.org/officeDocument/2006/relationships" w:type="default" r:id="Rb2520bb2b808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837dbb39340a0" /><Relationship Type="http://schemas.openxmlformats.org/officeDocument/2006/relationships/footer" Target="/word/footer1.xml" Id="Rb2520bb2b8084bc5" /></Relationships>
</file>