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4d1a6bbf7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KLINIKK SELSAAS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KLINIKK SELSAAS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245b7365c4ede"/>
      <w:footerReference xmlns:r="http://schemas.openxmlformats.org/officeDocument/2006/relationships" w:type="default" r:id="R60a31a2a841d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KLINIKK SELSAAS AS   ·   Org.nr 920 653 553   ·   Rennesøygata 16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KLINIKK SELSAAS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245b7365c4ede" /><Relationship Type="http://schemas.openxmlformats.org/officeDocument/2006/relationships/footer" Target="/word/footer1.xml" Id="R60a31a2a841d4fcc" /></Relationships>
</file>