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45ebaa6cb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(BOOKS)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(BOOKS)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5a608c9364d2a"/>
      <w:footerReference xmlns:r="http://schemas.openxmlformats.org/officeDocument/2006/relationships" w:type="default" r:id="Rd9053e5310d2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(BOOKS) AS   ·   Org.nr 920 651 216   ·   Waldemar Thranes Gate 86C   ·   0175 OSLO   ·   info@standardbooks.no   ·   standardbooks.no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(BOOKS)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5a608c9364d2a" /><Relationship Type="http://schemas.openxmlformats.org/officeDocument/2006/relationships/footer" Target="/word/footer1.xml" Id="Rd9053e5310d24442" /></Relationships>
</file>