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4bb5df655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c0ccb5e024dd4"/>
      <w:footerReference xmlns:r="http://schemas.openxmlformats.org/officeDocument/2006/relationships" w:type="default" r:id="R4398b36c1d41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ELEKTRO AS   ·   Org.nr 920 416 721   ·   Åbyveien 3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c0ccb5e024dd4" /><Relationship Type="http://schemas.openxmlformats.org/officeDocument/2006/relationships/footer" Target="/word/footer1.xml" Id="R4398b36c1d41422f" /></Relationships>
</file>