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d182450d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3b1e3a6e04396"/>
      <w:footerReference xmlns:r="http://schemas.openxmlformats.org/officeDocument/2006/relationships" w:type="default" r:id="Rf0d9fe44e133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PRODTEX AS   ·   Org.nr 920 146 015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3b1e3a6e04396" /><Relationship Type="http://schemas.openxmlformats.org/officeDocument/2006/relationships/footer" Target="/word/footer1.xml" Id="Rf0d9fe44e13344dc" /></Relationships>
</file>