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56eb968d0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INDEKSERING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INDEKSERING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ff3f52f5c445c"/>
      <w:footerReference xmlns:r="http://schemas.openxmlformats.org/officeDocument/2006/relationships" w:type="default" r:id="Rd89f6dab451b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INDEKSERING AS   ·   Org.nr 919 948 736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INDEKSERING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ff3f52f5c445c" /><Relationship Type="http://schemas.openxmlformats.org/officeDocument/2006/relationships/footer" Target="/word/footer1.xml" Id="Rd89f6dab451b4ef4" /></Relationships>
</file>