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6e80a2261d49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THERESES GATE 46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THERESES GATE 46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26b81cde854b5d"/>
      <w:footerReference xmlns:r="http://schemas.openxmlformats.org/officeDocument/2006/relationships" w:type="default" r:id="Rf22becbe39af44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THERESES GATE 46 AS   ·   Org.nr 919 136 154   ·   c/o Newsec Basale AS, Munkedamsveien 45A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THERESES GATE 46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26b81cde854b5d" /><Relationship Type="http://schemas.openxmlformats.org/officeDocument/2006/relationships/footer" Target="/word/footer1.xml" Id="Rf22becbe39af44b0" /></Relationships>
</file>