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2b67906e7248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585ecc7ae5254451"/>
      <w:footerReference xmlns:r="http://schemas.openxmlformats.org/officeDocument/2006/relationships" w:type="default" r:id="Ref825357834349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5ecc7ae5254451" /><Relationship Type="http://schemas.openxmlformats.org/officeDocument/2006/relationships/footer" Target="/word/footer1.xml" Id="Ref8253578343497b" /></Relationships>
</file>