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550af1c0e40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Hunndalen,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e3af12bdf2491f"/>
      <w:footerReference xmlns:r="http://schemas.openxmlformats.org/officeDocument/2006/relationships" w:type="default" r:id="Raabef88291c748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RRO AS   ·   Org.nr 919 086 688   ·   Damvegen 8   ·   2827 HUNNDALEN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e3af12bdf2491f" /><Relationship Type="http://schemas.openxmlformats.org/officeDocument/2006/relationships/footer" Target="/word/footer1.xml" Id="Raabef88291c7482d" /></Relationships>
</file>