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90b376fff248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MORTENS GODSTRANSPORT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MORTENS GODSTRANSPORT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e45cd6eda74167"/>
      <w:footerReference xmlns:r="http://schemas.openxmlformats.org/officeDocument/2006/relationships" w:type="default" r:id="Rd3c538f6b9dd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MORTENS GODSTRANSPORT AS   ·   Org.nr 918 604 758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MORTENS GODSTRANSPORT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e45cd6eda74167" /><Relationship Type="http://schemas.openxmlformats.org/officeDocument/2006/relationships/footer" Target="/word/footer1.xml" Id="Rd3c538f6b9dd4d0c" /></Relationships>
</file>