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502e36833646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DHCS AS</w:t>
      </w:r>
    </w:p>
    <w:sectPr>
      <w:headerReference xmlns:r="http://schemas.openxmlformats.org/officeDocument/2006/relationships" w:type="default" r:id="R14daabb40f1f4b2a"/>
      <w:footerReference xmlns:r="http://schemas.openxmlformats.org/officeDocument/2006/relationships" w:type="default" r:id="Re70d5a7260ac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DHCS AS   ·   Org.nr 918 330 607   ·   c/o DHCS AS, Parkveien 64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aabb40f1f4b2a" /><Relationship Type="http://schemas.openxmlformats.org/officeDocument/2006/relationships/footer" Target="/word/footer1.xml" Id="Re70d5a7260ac4e6a" /></Relationships>
</file>