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288ac5ca548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0e183a856f0543a4"/>
      <w:footerReference xmlns:r="http://schemas.openxmlformats.org/officeDocument/2006/relationships" w:type="default" r:id="Raa88346aaa36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183a856f0543a4" /><Relationship Type="http://schemas.openxmlformats.org/officeDocument/2006/relationships/footer" Target="/word/footer1.xml" Id="Raa88346aaa364a37" /></Relationships>
</file>