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34812523f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MULTILUFT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MULTILUFT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e87dd534c04b84"/>
      <w:footerReference xmlns:r="http://schemas.openxmlformats.org/officeDocument/2006/relationships" w:type="default" r:id="Re62c55ce9d9e40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87dd534c04b84" /><Relationship Type="http://schemas.openxmlformats.org/officeDocument/2006/relationships/footer" Target="/word/footer1.xml" Id="Re62c55ce9d9e404c" /></Relationships>
</file>