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8d6f3853c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FRESHWEB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FRESHWEB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cf7cc960f4fcc"/>
      <w:footerReference xmlns:r="http://schemas.openxmlformats.org/officeDocument/2006/relationships" w:type="default" r:id="Rf495bec1dd35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FRESHWEB AS   ·   Org.nr 917 758 239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FRESHWEB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cf7cc960f4fcc" /><Relationship Type="http://schemas.openxmlformats.org/officeDocument/2006/relationships/footer" Target="/word/footer1.xml" Id="Rf495bec1dd354336" /></Relationships>
</file>