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c4df11d44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50e9015ee4f4d"/>
      <w:footerReference xmlns:r="http://schemas.openxmlformats.org/officeDocument/2006/relationships" w:type="default" r:id="R72b97c5b07ed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NORDAC AS   ·   Org.nr 917 502 811   ·   Rødbekkveien 4A   ·   1389 HEGGEDAL   ·   Tlf. 67 20 45 00   ·   nordac@online.no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50e9015ee4f4d" /><Relationship Type="http://schemas.openxmlformats.org/officeDocument/2006/relationships/footer" Target="/word/footer1.xml" Id="R72b97c5b07ed44b6" /></Relationships>
</file>