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e1e1e2602749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EIENDOMSADMINISTRASJON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EIENDOMSADMINISTRASJON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1559af9df844a1"/>
      <w:footerReference xmlns:r="http://schemas.openxmlformats.org/officeDocument/2006/relationships" w:type="default" r:id="Re34236e5ecf747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EIENDOMSADMINISTRASJON AS   ·   Org.nr 917 360 685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EIENDOMSADMINISTRASJON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1559af9df844a1" /><Relationship Type="http://schemas.openxmlformats.org/officeDocument/2006/relationships/footer" Target="/word/footer1.xml" Id="Re34236e5ecf7476e" /></Relationships>
</file>