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c9a30c67a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aef9090fd4cea"/>
      <w:footerReference xmlns:r="http://schemas.openxmlformats.org/officeDocument/2006/relationships" w:type="default" r:id="Re64b87bfa099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SELKA EIENDOM AS   ·   Org.nr 917 237 441   ·   Paul Fjermstads veg 41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aef9090fd4cea" /><Relationship Type="http://schemas.openxmlformats.org/officeDocument/2006/relationships/footer" Target="/word/footer1.xml" Id="Re64b87bfa09943ce" /></Relationships>
</file>