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c2123f2bbf4e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MOLLØESMAUET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MOLLØESMAUET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14ddeda1df4a54"/>
      <w:footerReference xmlns:r="http://schemas.openxmlformats.org/officeDocument/2006/relationships" w:type="default" r:id="R390936c55b154b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MOLLØESMAUET 1 AS   ·   Org.nr 916 759 657   ·   Co. Advokatfellesskapet Falch, Strandkaien 2A   ·   5013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MOLLØESMAUET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14ddeda1df4a54" /><Relationship Type="http://schemas.openxmlformats.org/officeDocument/2006/relationships/footer" Target="/word/footer1.xml" Id="R390936c55b154b50" /></Relationships>
</file>