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12ce48e7840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VEGARD STENE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VEGARD STENE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53d7269e2468f"/>
      <w:footerReference xmlns:r="http://schemas.openxmlformats.org/officeDocument/2006/relationships" w:type="default" r:id="R1ee613ce4cd2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VEGARD STENE AS   ·   Org.nr 916 732 945   ·   Aronskogen 13   ·   9514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VEGARD STENE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53d7269e2468f" /><Relationship Type="http://schemas.openxmlformats.org/officeDocument/2006/relationships/footer" Target="/word/footer1.xml" Id="R1ee613ce4cd24321" /></Relationships>
</file>