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c0490871a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33dba1f634105"/>
      <w:footerReference xmlns:r="http://schemas.openxmlformats.org/officeDocument/2006/relationships" w:type="default" r:id="Raff2482df951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33dba1f634105" /><Relationship Type="http://schemas.openxmlformats.org/officeDocument/2006/relationships/footer" Target="/word/footer1.xml" Id="Raff2482df9514dc5" /></Relationships>
</file>