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ecf6c0d2a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7f4ddadb048b9"/>
      <w:footerReference xmlns:r="http://schemas.openxmlformats.org/officeDocument/2006/relationships" w:type="default" r:id="R582af91b6803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VINDUER AS   ·   Org.nr 916 617 070   ·   Ringeriksveien 495A   ·   1340 SKUI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7f4ddadb048b9" /><Relationship Type="http://schemas.openxmlformats.org/officeDocument/2006/relationships/footer" Target="/word/footer1.xml" Id="R582af91b68034244" /></Relationships>
</file>