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df06b2fad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27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27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c587e389a46ee"/>
      <w:footerReference xmlns:r="http://schemas.openxmlformats.org/officeDocument/2006/relationships" w:type="default" r:id="R0f346602a6b1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27 CAPITAL AS   ·   Org.nr 916 495 307   ·   c/o Agnes Ulrichsen, Pilestredet 79B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27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c587e389a46ee" /><Relationship Type="http://schemas.openxmlformats.org/officeDocument/2006/relationships/footer" Target="/word/footer1.xml" Id="R0f346602a6b1440b" /></Relationships>
</file>