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dbf1dc183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RYFYLKEVEIEN 779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RYFYLKEVEIEN 779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54d4706e34235"/>
      <w:footerReference xmlns:r="http://schemas.openxmlformats.org/officeDocument/2006/relationships" w:type="default" r:id="Rcd341d418bb2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RYFYLKEVEIEN 779 AS   ·   Org.nr 916 451 695   ·   Ryfylkevegen 779   ·   4105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RYFYLKEVEIEN 779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54d4706e34235" /><Relationship Type="http://schemas.openxmlformats.org/officeDocument/2006/relationships/footer" Target="/word/footer1.xml" Id="Rcd341d418bb24280" /></Relationships>
</file>