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b3905d469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51677c9d54e33"/>
      <w:footerReference xmlns:r="http://schemas.openxmlformats.org/officeDocument/2006/relationships" w:type="default" r:id="R888275c5a474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51677c9d54e33" /><Relationship Type="http://schemas.openxmlformats.org/officeDocument/2006/relationships/footer" Target="/word/footer1.xml" Id="R888275c5a47442de" /></Relationships>
</file>