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08eca067348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SHE COMMUNITY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SHE COMMUNITY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3461a2fcce4226"/>
      <w:footerReference xmlns:r="http://schemas.openxmlformats.org/officeDocument/2006/relationships" w:type="default" r:id="R0698e988e080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SHE COMMUNITY AS   ·   Org.nr 916 250 045   ·   Bombakken 6B   ·   1366 LYSAKER   ·   Tlf. 91 61 49 88   ·   heidi@avenconsulting.no   ·   www.sheconference.no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SHE COMMUNITY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3461a2fcce4226" /><Relationship Type="http://schemas.openxmlformats.org/officeDocument/2006/relationships/footer" Target="/word/footer1.xml" Id="R0698e988e0804edb" /></Relationships>
</file>