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ef341bdb234e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STAFF &amp; SØNNER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Lena,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STAFF &amp; SØNNER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4469789cc546b2"/>
      <w:footerReference xmlns:r="http://schemas.openxmlformats.org/officeDocument/2006/relationships" w:type="default" r:id="Rdec3e23e8faf47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STAFF &amp; SØNNER   ·   Org.nr 916 176 333   ·   2850 LENA   ·   Tlf. 61160410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STAFF &amp; SØNNER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4469789cc546b2" /><Relationship Type="http://schemas.openxmlformats.org/officeDocument/2006/relationships/footer" Target="/word/footer1.xml" Id="Rdec3e23e8faf47d5" /></Relationships>
</file>