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9bfc14eab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b7b5bea9cbb842e3"/>
      <w:footerReference xmlns:r="http://schemas.openxmlformats.org/officeDocument/2006/relationships" w:type="default" r:id="R500833b9eadf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5bea9cbb842e3" /><Relationship Type="http://schemas.openxmlformats.org/officeDocument/2006/relationships/footer" Target="/word/footer1.xml" Id="R500833b9eadf499e" /></Relationships>
</file>