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50fa64c38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4a28cebc947c2"/>
      <w:footerReference xmlns:r="http://schemas.openxmlformats.org/officeDocument/2006/relationships" w:type="default" r:id="R07a438e1ddfa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4a28cebc947c2" /><Relationship Type="http://schemas.openxmlformats.org/officeDocument/2006/relationships/footer" Target="/word/footer1.xml" Id="R07a438e1ddfa44a2" /></Relationships>
</file>