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2f0fe352147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SKEIME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SKEIME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bf3e7ceefd43b6"/>
      <w:footerReference xmlns:r="http://schemas.openxmlformats.org/officeDocument/2006/relationships" w:type="default" r:id="R05c292e0ef4144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SKEIME AS   ·   Org.nr 915 550 568   ·   Omlandsveien 80   ·   4560 VANSE   ·   ba-ske@online.no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SKEIME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bf3e7ceefd43b6" /><Relationship Type="http://schemas.openxmlformats.org/officeDocument/2006/relationships/footer" Target="/word/footer1.xml" Id="R05c292e0ef414421" /></Relationships>
</file>