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afcbb766c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KLEINS SIXPENCE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KLEINS SIXPENCE AS</w:t>
      </w:r>
    </w:p>
    <w:sectPr>
      <w:headerReference xmlns:r="http://schemas.openxmlformats.org/officeDocument/2006/relationships" w:type="default" r:id="Rd4693111444b40c1"/>
      <w:footerReference xmlns:r="http://schemas.openxmlformats.org/officeDocument/2006/relationships" w:type="default" r:id="R2e617c0e1bf945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93111444b40c1" /><Relationship Type="http://schemas.openxmlformats.org/officeDocument/2006/relationships/footer" Target="/word/footer1.xml" Id="R2e617c0e1bf945a8" /></Relationships>
</file>