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35567e5c24c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6b8be082cf8b42d6"/>
      <w:footerReference xmlns:r="http://schemas.openxmlformats.org/officeDocument/2006/relationships" w:type="default" r:id="R6f51f6ccd1e4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be082cf8b42d6" /><Relationship Type="http://schemas.openxmlformats.org/officeDocument/2006/relationships/footer" Target="/word/footer1.xml" Id="R6f51f6ccd1e449a2" /></Relationships>
</file>