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2451a86c2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NIKKHAH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NIKKHAH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625765be749dd"/>
      <w:footerReference xmlns:r="http://schemas.openxmlformats.org/officeDocument/2006/relationships" w:type="default" r:id="R0d0024faa79f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625765be749dd" /><Relationship Type="http://schemas.openxmlformats.org/officeDocument/2006/relationships/footer" Target="/word/footer1.xml" Id="R0d0024faa79f4fbb" /></Relationships>
</file>